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BADB8" w14:textId="77777777" w:rsidR="001400C5" w:rsidRPr="001400C5" w:rsidRDefault="001400C5" w:rsidP="001400C5">
      <w:pPr>
        <w:pStyle w:val="Standard"/>
        <w:tabs>
          <w:tab w:val="left" w:pos="9514"/>
        </w:tabs>
        <w:ind w:right="-1205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ПІБ пацієнта:  _____________________________________</w:t>
      </w:r>
      <w:r>
        <w:rPr>
          <w:rFonts w:ascii="Times New Roman" w:eastAsia="Times New Roman" w:hAnsi="Times New Roman" w:cs="Times New Roman"/>
          <w:b/>
          <w:lang w:val="uk-UA"/>
        </w:rPr>
        <w:t xml:space="preserve">____________   Дата </w:t>
      </w:r>
      <w:r>
        <w:rPr>
          <w:rFonts w:ascii="Times New Roman" w:eastAsia="Times New Roman" w:hAnsi="Times New Roman" w:cs="Times New Roman"/>
          <w:b/>
          <w:lang w:val="ru-RU"/>
        </w:rPr>
        <w:t>____________</w:t>
      </w:r>
    </w:p>
    <w:p w14:paraId="72A45797" w14:textId="77777777" w:rsidR="001400C5" w:rsidRDefault="001400C5" w:rsidP="001400C5">
      <w:pPr>
        <w:pStyle w:val="Standard"/>
        <w:tabs>
          <w:tab w:val="left" w:pos="9514"/>
        </w:tabs>
        <w:ind w:right="-1205"/>
        <w:rPr>
          <w:lang w:val="ru-RU"/>
        </w:rPr>
      </w:pPr>
    </w:p>
    <w:p w14:paraId="25C128CE" w14:textId="77777777" w:rsidR="001400C5" w:rsidRDefault="001400C5" w:rsidP="001400C5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lang w:val="ru-RU"/>
        </w:rPr>
        <w:t xml:space="preserve">Клінічна оцінка порушень функції ковтання (за шкалою </w:t>
      </w:r>
      <w:r>
        <w:rPr>
          <w:rFonts w:ascii="Times New Roman" w:eastAsia="Times New Roman" w:hAnsi="Times New Roman" w:cs="Times New Roman"/>
          <w:b/>
        </w:rPr>
        <w:t>GUSS</w:t>
      </w:r>
      <w:r>
        <w:rPr>
          <w:rFonts w:ascii="Times New Roman" w:eastAsia="Times New Roman" w:hAnsi="Times New Roman" w:cs="Times New Roman"/>
          <w:b/>
          <w:lang w:val="ru-RU"/>
        </w:rPr>
        <w:t>)</w:t>
      </w:r>
    </w:p>
    <w:p w14:paraId="7E471E81" w14:textId="77777777" w:rsidR="001400C5" w:rsidRDefault="001400C5" w:rsidP="001400C5">
      <w:pPr>
        <w:pStyle w:val="Standard"/>
        <w:rPr>
          <w:rFonts w:ascii="Times New Roman" w:eastAsia="Times New Roman" w:hAnsi="Times New Roman" w:cs="Times New Roman"/>
          <w:color w:val="auto"/>
          <w:sz w:val="12"/>
          <w:szCs w:val="12"/>
          <w:lang w:val="ru-RU"/>
        </w:rPr>
      </w:pPr>
    </w:p>
    <w:p w14:paraId="096A397F" w14:textId="77777777" w:rsidR="001400C5" w:rsidRDefault="001400C5" w:rsidP="001400C5">
      <w:pPr>
        <w:pStyle w:val="a3"/>
        <w:numPr>
          <w:ilvl w:val="0"/>
          <w:numId w:val="1"/>
        </w:numPr>
      </w:pPr>
      <w:r>
        <w:rPr>
          <w:rFonts w:ascii="Liberation Serif" w:hAnsi="Liberation Serif"/>
          <w:b/>
          <w:bCs/>
          <w:sz w:val="20"/>
          <w:szCs w:val="20"/>
          <w:lang w:val="ru-RU"/>
        </w:rPr>
        <w:t>Попередня оцінка\ непрямий тест ковтання</w:t>
      </w:r>
    </w:p>
    <w:tbl>
      <w:tblPr>
        <w:tblW w:w="971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5460"/>
        <w:gridCol w:w="1126"/>
        <w:gridCol w:w="1039"/>
      </w:tblGrid>
      <w:tr w:rsidR="001400C5" w14:paraId="2B816873" w14:textId="77777777" w:rsidTr="0039066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6FB7" w14:textId="77777777" w:rsidR="001400C5" w:rsidRDefault="001400C5" w:rsidP="00390660">
            <w:pPr>
              <w:snapToGrid w:val="0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8A43" w14:textId="77777777" w:rsidR="001400C5" w:rsidRDefault="001400C5" w:rsidP="0039066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uk-UA" w:eastAsia="en-US" w:bidi="ar-S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EA75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ТАК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543D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НІ</w:t>
            </w:r>
          </w:p>
        </w:tc>
      </w:tr>
      <w:tr w:rsidR="001400C5" w14:paraId="2B822FE9" w14:textId="77777777" w:rsidTr="0039066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D7C6" w14:textId="77777777" w:rsidR="001400C5" w:rsidRDefault="001400C5" w:rsidP="0039066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Стан бадьорості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9229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>Пацієнт повинен бути бадьорим не менше 15 хвилин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F07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8FDF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</w:tr>
      <w:tr w:rsidR="001400C5" w14:paraId="1BC20DBF" w14:textId="77777777" w:rsidTr="0039066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C594" w14:textId="77777777" w:rsidR="001400C5" w:rsidRDefault="001400C5" w:rsidP="00390660">
            <w:pP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>Кашель та\або очищення глотки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0A0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i/>
                <w:iCs/>
                <w:sz w:val="16"/>
                <w:szCs w:val="16"/>
                <w:lang w:val="ru-RU"/>
              </w:rPr>
              <w:t xml:space="preserve">Довільний кашель. </w:t>
            </w:r>
            <w:r>
              <w:rPr>
                <w:rFonts w:ascii="Liberation Serif" w:hAnsi="Liberation Serif"/>
                <w:sz w:val="16"/>
                <w:szCs w:val="16"/>
                <w:lang w:val="uk-UA"/>
              </w:rPr>
              <w:t>П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>ацієнт повинен кашляти або очистити глотку двічі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6D5D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7090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</w:tr>
      <w:tr w:rsidR="001400C5" w14:paraId="5EDCC9E9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0C29" w14:textId="77777777" w:rsidR="001400C5" w:rsidRDefault="001400C5" w:rsidP="00390660">
            <w:pP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 xml:space="preserve">Ковтання слини   </w:t>
            </w:r>
          </w:p>
          <w:p w14:paraId="5D5D6E70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  <w:lang w:val="ru-RU"/>
              </w:rPr>
              <w:t xml:space="preserve">• Ковтання слини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  <w:lang w:val="uk-UA"/>
              </w:rPr>
              <w:t>успішне.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AE1B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  <w:p w14:paraId="38BE1F78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uk-UA"/>
              </w:rPr>
              <w:t>Проведіть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 гігієну ротової порожнини, якщо відмічається сухість в ротовій порожнині. Якщо пацієнт кашляє під час або після ковтання слини – відмітьте «НІ»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1A61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lang w:val="ru-RU"/>
              </w:rPr>
            </w:pPr>
          </w:p>
          <w:p w14:paraId="1462E8A3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702F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  <w:p w14:paraId="1A73930B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0 □</w:t>
            </w:r>
          </w:p>
        </w:tc>
      </w:tr>
      <w:tr w:rsidR="001400C5" w14:paraId="7AA5EF3C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E355" w14:textId="77777777" w:rsidR="001400C5" w:rsidRDefault="001400C5" w:rsidP="00390660"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• Слинотеча.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1F1B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Постійна, виражена слинотеча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FF84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20FA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1 □</w:t>
            </w:r>
          </w:p>
        </w:tc>
      </w:tr>
      <w:tr w:rsidR="001400C5" w14:paraId="654B3671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B786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  <w:lang w:val="ru-RU"/>
              </w:rPr>
              <w:t>• Зміна голосу після ковтання слини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6AB8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>Булькаючий, вологий осиплий голос з моменту розвитку інсульту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E2EB" w14:textId="77777777" w:rsidR="001400C5" w:rsidRDefault="001400C5" w:rsidP="00390660">
            <w:pPr>
              <w:jc w:val="center"/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358D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1 □</w:t>
            </w:r>
          </w:p>
        </w:tc>
      </w:tr>
      <w:tr w:rsidR="001400C5" w:rsidRPr="006966FF" w14:paraId="7B0D617B" w14:textId="77777777" w:rsidTr="0039066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6D30" w14:textId="77777777" w:rsidR="001400C5" w:rsidRDefault="001400C5" w:rsidP="00390660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  <w:t>Сума</w:t>
            </w:r>
          </w:p>
          <w:p w14:paraId="3A8D7FA3" w14:textId="77777777" w:rsidR="001400C5" w:rsidRDefault="001400C5" w:rsidP="00390660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68B4" w14:textId="77777777" w:rsidR="001400C5" w:rsidRDefault="001400C5" w:rsidP="00390660">
            <w:pP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 w:eastAsia="en-US" w:bidi="ar-SA"/>
              </w:rPr>
              <w:t>1-4 = СТОП! Зупиніть тестування, перейдіть до форми оцінки GUSS</w:t>
            </w:r>
          </w:p>
          <w:p w14:paraId="30CBAF16" w14:textId="77777777" w:rsidR="001400C5" w:rsidRDefault="001400C5" w:rsidP="00390660">
            <w:pP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 w:eastAsia="en-US" w:bidi="ar-SA"/>
              </w:rPr>
              <w:t>5 = перейдіть до наступної частини тестування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B5D6" w14:textId="77777777" w:rsidR="001400C5" w:rsidRDefault="001400C5" w:rsidP="0039066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9A3A" w14:textId="77777777" w:rsidR="001400C5" w:rsidRDefault="001400C5" w:rsidP="0039066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B61B7A6" w14:textId="77777777" w:rsidR="001400C5" w:rsidRDefault="001400C5" w:rsidP="001400C5">
      <w:pPr>
        <w:pStyle w:val="a3"/>
        <w:numPr>
          <w:ilvl w:val="0"/>
          <w:numId w:val="1"/>
        </w:numPr>
      </w:pPr>
      <w:r>
        <w:rPr>
          <w:rFonts w:ascii="Liberation Serif" w:hAnsi="Liberation Serif"/>
          <w:b/>
          <w:bCs/>
          <w:sz w:val="20"/>
          <w:szCs w:val="20"/>
          <w:lang w:val="ru-RU"/>
        </w:rPr>
        <w:t>Безпосередній тест ковтання</w:t>
      </w:r>
    </w:p>
    <w:p w14:paraId="7ECF40D4" w14:textId="77777777" w:rsidR="001400C5" w:rsidRPr="006966FF" w:rsidRDefault="001400C5" w:rsidP="001400C5">
      <w:pPr>
        <w:rPr>
          <w:lang w:val="ru-RU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  <w:lang w:val="ru-RU"/>
        </w:rPr>
        <w:t>(Матеріали: вода, загущувач, чайна ложка, чашка, шприц, хліб, печиво)</w:t>
      </w:r>
    </w:p>
    <w:tbl>
      <w:tblPr>
        <w:tblW w:w="971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3"/>
        <w:gridCol w:w="2409"/>
        <w:gridCol w:w="2410"/>
        <w:gridCol w:w="2268"/>
      </w:tblGrid>
      <w:tr w:rsidR="001400C5" w:rsidRPr="006966FF" w14:paraId="00EFC9CA" w14:textId="77777777" w:rsidTr="003906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09F0" w14:textId="77777777" w:rsidR="001400C5" w:rsidRDefault="001400C5" w:rsidP="0039066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 наступному порядку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F04" w14:textId="77777777" w:rsidR="001400C5" w:rsidRDefault="001400C5" w:rsidP="00390660">
            <w:pP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>Напівтверда консистенція</w:t>
            </w:r>
          </w:p>
          <w:p w14:paraId="3DC3CCC5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½ чайної ложки загущеної води (Рівень 3 за </w:t>
            </w:r>
            <w:r>
              <w:rPr>
                <w:rFonts w:ascii="Liberation Serif" w:hAnsi="Liberation Serif"/>
                <w:sz w:val="16"/>
                <w:szCs w:val="16"/>
              </w:rPr>
              <w:t>IDDSI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>*). Якщо не спостерігаються жодні симптоми, продовжити прийом 3-5 чайних ложок.Припинити прийом, як тільки з’явиться один із 4-х критеріїв аспірації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8633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 xml:space="preserve">Рідка консистенція </w:t>
            </w: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>Запропонуйте 3, 5, 10, 20 мл води у чашці, потім 50 мл води (Послідовні ковтки). Припинити прийом, як тільки з’явиться один із 4-х критеріїв аспірації.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03D6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>Тверда консистенція</w:t>
            </w: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>Шматок хліба без скоринки та/або печива (розміром 1,5 см на 1,5 см.). Припинити прийом, як тільки з’явиться один із 4-х критеріїв аспірації.</w:t>
            </w:r>
          </w:p>
        </w:tc>
      </w:tr>
      <w:tr w:rsidR="001400C5" w14:paraId="5428281E" w14:textId="77777777" w:rsidTr="0039066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01D5" w14:textId="77777777" w:rsidR="001400C5" w:rsidRDefault="001400C5" w:rsidP="00390660">
            <w:r>
              <w:rPr>
                <w:rFonts w:ascii="Liberation Serif" w:hAnsi="Liberation Serif"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КОВТАННЯ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0BBE" w14:textId="77777777" w:rsidR="001400C5" w:rsidRDefault="001400C5" w:rsidP="003906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251" w14:textId="77777777" w:rsidR="001400C5" w:rsidRDefault="001400C5" w:rsidP="003906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E7CA" w14:textId="77777777" w:rsidR="001400C5" w:rsidRDefault="001400C5" w:rsidP="003906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400C5" w14:paraId="7E513E2E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EAEE" w14:textId="77777777" w:rsidR="001400C5" w:rsidRDefault="001400C5" w:rsidP="00390660">
            <w:r>
              <w:rPr>
                <w:rFonts w:ascii="Liberation Serif" w:hAnsi="Liberation Serif"/>
                <w:sz w:val="20"/>
                <w:szCs w:val="20"/>
              </w:rPr>
              <w:t xml:space="preserve">•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ковтання неможливе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72BF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 0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CB6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E2DF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</w:tr>
      <w:tr w:rsidR="001400C5" w14:paraId="1AF38A06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5B42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•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  <w:lang w:val="ru-RU"/>
              </w:rPr>
              <w:t>ковтання із затримкою</w:t>
            </w: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напівтверда, рідка консистенція&gt; 2 </w:t>
            </w:r>
            <w:r>
              <w:rPr>
                <w:rFonts w:ascii="Liberation Serif" w:hAnsi="Liberation Serif"/>
                <w:sz w:val="16"/>
                <w:szCs w:val="16"/>
              </w:rPr>
              <w:t>c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 тверда консистенція &gt;10с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9FDC" w14:textId="77777777" w:rsidR="001400C5" w:rsidRDefault="001400C5" w:rsidP="00390660">
            <w:pPr>
              <w:jc w:val="center"/>
            </w:pPr>
            <w:r>
              <w:rPr>
                <w:rFonts w:ascii="Liberation Serif" w:hAnsi="Liberation Serif"/>
                <w:b/>
                <w:bCs/>
                <w:lang w:val="ru-RU"/>
              </w:rPr>
              <w:t xml:space="preserve">  </w:t>
            </w:r>
            <w:r>
              <w:rPr>
                <w:rFonts w:ascii="Liberation Serif" w:hAnsi="Liberation Serif"/>
                <w:b/>
                <w:bCs/>
              </w:rPr>
              <w:t xml:space="preserve">1 □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D32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7B93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</w:tr>
      <w:tr w:rsidR="001400C5" w14:paraId="7DC2552A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D6EF" w14:textId="77777777" w:rsidR="001400C5" w:rsidRDefault="001400C5" w:rsidP="00390660">
            <w:pPr>
              <w:rPr>
                <w:rFonts w:ascii="Liberation Serif" w:hAnsi="Liberation Serif"/>
                <w:i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• ковтання успішне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3EA0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 2 □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7BFB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2FB0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 □</w:t>
            </w:r>
          </w:p>
        </w:tc>
      </w:tr>
      <w:tr w:rsidR="001400C5" w:rsidRPr="006966FF" w14:paraId="4E39372F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318F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eastAsia="Calibri" w:hAnsi="Liberation Serif"/>
                <w:b/>
                <w:bCs/>
                <w:kern w:val="0"/>
                <w:sz w:val="20"/>
                <w:szCs w:val="20"/>
                <w:lang w:val="uk-UA" w:eastAsia="en-US" w:bidi="ar-SA"/>
              </w:rPr>
              <w:t>КАШЕЛЬ</w:t>
            </w:r>
          </w:p>
          <w:p w14:paraId="705BF3D1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eastAsia="Calibri" w:hAnsi="Liberation Serif"/>
                <w:kern w:val="0"/>
                <w:sz w:val="16"/>
                <w:szCs w:val="16"/>
                <w:lang w:val="uk-UA" w:eastAsia="en-US" w:bidi="ar-SA"/>
              </w:rPr>
              <w:t xml:space="preserve">(мимовільний) (до,під час та через 3 хв після </w:t>
            </w:r>
            <w:r>
              <w:rPr>
                <w:rFonts w:ascii="Liberation Serif" w:hAnsi="Liberation Serif"/>
                <w:sz w:val="16"/>
                <w:szCs w:val="16"/>
                <w:lang w:val="ru-RU"/>
              </w:rPr>
              <w:t>ковтка)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93F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01BB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5A11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00C5" w14:paraId="32BED9CA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ED54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• ТАК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6E88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0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2807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F78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</w:tr>
      <w:tr w:rsidR="001400C5" w14:paraId="75AAAA08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E0E4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• 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61C0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1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AAD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B46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</w:tr>
      <w:tr w:rsidR="001400C5" w14:paraId="0295E656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F436" w14:textId="77777777" w:rsidR="001400C5" w:rsidRDefault="001400C5" w:rsidP="00390660"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СЛИНОТЕЧА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8678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950A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8C9B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400C5" w14:paraId="7077EFDF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246B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• 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90A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0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A8C9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0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EAAE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0 □</w:t>
            </w:r>
          </w:p>
        </w:tc>
      </w:tr>
      <w:tr w:rsidR="001400C5" w14:paraId="77790036" w14:textId="77777777" w:rsidTr="0039066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35F9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• 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63F5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1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60F6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5E44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 1 □</w:t>
            </w:r>
          </w:p>
        </w:tc>
      </w:tr>
      <w:tr w:rsidR="001400C5" w:rsidRPr="006966FF" w14:paraId="46AFB45C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2093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  <w:lang w:val="ru-RU"/>
              </w:rPr>
              <w:t>ЗМІНА ГОЛОСУ</w:t>
            </w:r>
          </w:p>
          <w:p w14:paraId="379099F8" w14:textId="77777777" w:rsidR="001400C5" w:rsidRPr="006966FF" w:rsidRDefault="001400C5" w:rsidP="00390660">
            <w:pPr>
              <w:rPr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>(до, під час та через 3 хв після ковтка)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8E98" w14:textId="77777777" w:rsidR="001400C5" w:rsidRDefault="001400C5" w:rsidP="0039066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2C57" w14:textId="77777777" w:rsidR="001400C5" w:rsidRDefault="001400C5" w:rsidP="003906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FE9D" w14:textId="77777777" w:rsidR="001400C5" w:rsidRDefault="001400C5" w:rsidP="003906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00C5" w14:paraId="0750B4C8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19D7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• ТАК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46F0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0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4C5D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0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6A44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0 □</w:t>
            </w:r>
          </w:p>
        </w:tc>
      </w:tr>
      <w:tr w:rsidR="001400C5" w14:paraId="7A235E50" w14:textId="77777777" w:rsidTr="0039066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1CB8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• НІ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A44B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1 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CF34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1 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BE67" w14:textId="77777777" w:rsidR="001400C5" w:rsidRDefault="001400C5" w:rsidP="00390660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1 □</w:t>
            </w:r>
          </w:p>
        </w:tc>
      </w:tr>
      <w:tr w:rsidR="001400C5" w:rsidRPr="006966FF" w14:paraId="31167A74" w14:textId="77777777" w:rsidTr="0039066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2EA8" w14:textId="77777777" w:rsidR="001400C5" w:rsidRDefault="001400C5" w:rsidP="00390660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  <w:t>Сума</w:t>
            </w:r>
          </w:p>
          <w:p w14:paraId="4E98A5CB" w14:textId="77777777" w:rsidR="001400C5" w:rsidRDefault="001400C5" w:rsidP="00390660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3084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1-4 = СТОП! </w:t>
            </w:r>
          </w:p>
          <w:p w14:paraId="67DB14A3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>5 = продовжити з "рідкою консистенцією"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A581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 xml:space="preserve">1-4 = СТОП! </w:t>
            </w:r>
          </w:p>
          <w:p w14:paraId="38E11C1B" w14:textId="77777777" w:rsidR="001400C5" w:rsidRDefault="001400C5" w:rsidP="00390660">
            <w:pPr>
              <w:rPr>
                <w:rFonts w:ascii="Liberation Serif" w:hAnsi="Liberation Serif"/>
                <w:sz w:val="16"/>
                <w:szCs w:val="16"/>
                <w:lang w:val="ru-RU"/>
              </w:rPr>
            </w:pPr>
            <w:r>
              <w:rPr>
                <w:rFonts w:ascii="Liberation Serif" w:hAnsi="Liberation Serif"/>
                <w:sz w:val="16"/>
                <w:szCs w:val="16"/>
                <w:lang w:val="ru-RU"/>
              </w:rPr>
              <w:t>5 = продовжити з "твердою консистенцією"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1445" w14:textId="77777777" w:rsidR="001400C5" w:rsidRDefault="001400C5" w:rsidP="00390660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</w:tbl>
    <w:p w14:paraId="46647062" w14:textId="77777777" w:rsidR="001400C5" w:rsidRPr="006966FF" w:rsidRDefault="001400C5" w:rsidP="001400C5">
      <w:pPr>
        <w:rPr>
          <w:lang w:val="ru-RU"/>
        </w:rPr>
      </w:pPr>
      <w:r>
        <w:rPr>
          <w:rFonts w:ascii="Liberation Serif" w:hAnsi="Liberation Serif"/>
          <w:b/>
          <w:bCs/>
          <w:sz w:val="20"/>
          <w:szCs w:val="20"/>
          <w:lang w:val="uk-UA"/>
        </w:rPr>
        <w:t>ЗАГАЛЬНА С</w:t>
      </w:r>
      <w:r>
        <w:rPr>
          <w:rFonts w:ascii="Liberation Serif" w:hAnsi="Liberation Serif"/>
          <w:b/>
          <w:bCs/>
          <w:sz w:val="20"/>
          <w:szCs w:val="20"/>
          <w:lang w:val="ru-RU"/>
        </w:rPr>
        <w:t xml:space="preserve">УМА: </w:t>
      </w:r>
      <w:r>
        <w:rPr>
          <w:rFonts w:ascii="Liberation Serif" w:hAnsi="Liberation Serif"/>
          <w:sz w:val="16"/>
          <w:szCs w:val="16"/>
          <w:lang w:val="ru-RU"/>
        </w:rPr>
        <w:t>(підсумуйте бали непрямого та безпосереднього тестів ковтання)</w:t>
      </w:r>
      <w:r>
        <w:rPr>
          <w:rFonts w:ascii="Liberation Serif" w:hAnsi="Liberation Serif"/>
          <w:lang w:val="ru-RU"/>
        </w:rPr>
        <w:t xml:space="preserve">     __________________   (20)</w:t>
      </w:r>
    </w:p>
    <w:p w14:paraId="16383AF1" w14:textId="77777777" w:rsidR="001400C5" w:rsidRDefault="001400C5" w:rsidP="001400C5">
      <w:pPr>
        <w:rPr>
          <w:rFonts w:ascii="Liberation Serif" w:hAnsi="Liberation Serif"/>
          <w:b/>
          <w:bCs/>
          <w:lang w:val="uk-UA"/>
        </w:rPr>
      </w:pPr>
    </w:p>
    <w:p w14:paraId="0639F324" w14:textId="77777777" w:rsidR="001400C5" w:rsidRDefault="001400C5" w:rsidP="001400C5">
      <w:pPr>
        <w:rPr>
          <w:rFonts w:ascii="Liberation Serif" w:hAnsi="Liberation Serif"/>
          <w:b/>
          <w:bCs/>
          <w:lang w:val="uk-UA"/>
        </w:rPr>
      </w:pPr>
      <w:r>
        <w:rPr>
          <w:rFonts w:ascii="Liberation Serif" w:hAnsi="Liberation Serif"/>
          <w:b/>
          <w:bCs/>
          <w:lang w:val="uk-UA"/>
        </w:rPr>
        <w:t>Висновок про ступінь порушення ковтання: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6947"/>
      </w:tblGrid>
      <w:tr w:rsidR="001400C5" w14:paraId="66887E54" w14:textId="77777777" w:rsidTr="0039066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5968" w14:textId="77777777" w:rsidR="001400C5" w:rsidRDefault="001400C5" w:rsidP="003906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Дисфагія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E6DE" w14:textId="77777777" w:rsidR="001400C5" w:rsidRDefault="001400C5" w:rsidP="003906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Рекомендації щодо харчування</w:t>
            </w:r>
          </w:p>
        </w:tc>
      </w:tr>
      <w:tr w:rsidR="001400C5" w14:paraId="35004523" w14:textId="77777777" w:rsidTr="0039066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58C0" w14:textId="77777777" w:rsidR="001400C5" w:rsidRDefault="001400C5" w:rsidP="00390660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□ відсутня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(20 б.)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7760" w14:textId="77777777" w:rsidR="001400C5" w:rsidRDefault="001400C5" w:rsidP="003906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їжа, рідина звичайна</w:t>
            </w:r>
          </w:p>
        </w:tc>
      </w:tr>
      <w:tr w:rsidR="001400C5" w:rsidRPr="006966FF" w14:paraId="4A54114F" w14:textId="77777777" w:rsidTr="0039066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3072" w14:textId="77777777" w:rsidR="001400C5" w:rsidRDefault="001400C5" w:rsidP="00390660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□ легка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(15-19 б.)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725B" w14:textId="77777777" w:rsidR="001400C5" w:rsidRDefault="001400C5" w:rsidP="003906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їжа подріблена, волога та м’яка, рідина загущена</w:t>
            </w:r>
          </w:p>
        </w:tc>
      </w:tr>
      <w:tr w:rsidR="001400C5" w:rsidRPr="006966FF" w14:paraId="26C62AC0" w14:textId="77777777" w:rsidTr="00390660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CE1B" w14:textId="77777777" w:rsidR="001400C5" w:rsidRDefault="001400C5" w:rsidP="00390660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□ помірна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(10-14б.)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A372" w14:textId="77777777" w:rsidR="001400C5" w:rsidRDefault="001400C5" w:rsidP="003906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їжа як густе пюре, рідина загущена</w:t>
            </w:r>
          </w:p>
        </w:tc>
      </w:tr>
      <w:tr w:rsidR="001400C5" w:rsidRPr="006966FF" w14:paraId="3F648F09" w14:textId="77777777" w:rsidTr="00390660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D587" w14:textId="77777777" w:rsidR="001400C5" w:rsidRDefault="001400C5" w:rsidP="00390660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□ тяжка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(0-9 б.)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6459" w14:textId="77777777" w:rsidR="001400C5" w:rsidRDefault="001400C5" w:rsidP="003906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назогастральний зонд або парентеральне харчування</w:t>
            </w:r>
          </w:p>
        </w:tc>
      </w:tr>
    </w:tbl>
    <w:p w14:paraId="78E39DDC" w14:textId="0FC52148" w:rsidR="001400C5" w:rsidRDefault="001400C5">
      <w:pPr>
        <w:rPr>
          <w:lang w:val="ru-RU"/>
        </w:rPr>
      </w:pPr>
    </w:p>
    <w:p w14:paraId="189A83C7" w14:textId="0F7774CA" w:rsidR="001400C5" w:rsidRPr="001400C5" w:rsidRDefault="001400C5">
      <w:pPr>
        <w:rPr>
          <w:lang w:val="uk-UA"/>
        </w:rPr>
      </w:pPr>
      <w:r>
        <w:rPr>
          <w:lang w:val="uk-UA"/>
        </w:rPr>
        <w:t xml:space="preserve">Провела:                                                                             </w:t>
      </w:r>
      <w:bookmarkStart w:id="0" w:name="_GoBack"/>
      <w:bookmarkEnd w:id="0"/>
      <w:r>
        <w:rPr>
          <w:lang w:val="uk-UA"/>
        </w:rPr>
        <w:t>логопед Зарицька А.В.</w:t>
      </w:r>
    </w:p>
    <w:sectPr w:rsidR="001400C5" w:rsidRPr="00140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234E1"/>
    <w:multiLevelType w:val="multilevel"/>
    <w:tmpl w:val="986CF0D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B3"/>
    <w:rsid w:val="001400C5"/>
    <w:rsid w:val="001A2DF0"/>
    <w:rsid w:val="003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2AE8"/>
  <w15:chartTrackingRefBased/>
  <w15:docId w15:val="{C5C901DC-90CD-4BAD-B5BC-85F7E76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C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0C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rsid w:val="001400C5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Zaritska</dc:creator>
  <cp:keywords/>
  <dc:description/>
  <cp:lastModifiedBy>Alla Zaritska</cp:lastModifiedBy>
  <cp:revision>2</cp:revision>
  <dcterms:created xsi:type="dcterms:W3CDTF">2025-03-26T06:32:00Z</dcterms:created>
  <dcterms:modified xsi:type="dcterms:W3CDTF">2025-03-26T06:34:00Z</dcterms:modified>
</cp:coreProperties>
</file>